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w:t>
      </w:r>
      <w:proofErr w:type="gramStart"/>
      <w:r w:rsidR="00DA00A8" w:rsidRPr="00F41A7B">
        <w:rPr>
          <w:rFonts w:ascii="Arial" w:hAnsi="Arial" w:cs="Arial"/>
          <w:sz w:val="24"/>
          <w:szCs w:val="24"/>
          <w:lang w:val="en-GB"/>
        </w:rPr>
        <w:t>1</w:t>
      </w:r>
      <w:r w:rsidRPr="00F41A7B">
        <w:rPr>
          <w:rFonts w:ascii="Arial" w:hAnsi="Arial" w:cs="Arial"/>
          <w:sz w:val="24"/>
          <w:szCs w:val="24"/>
          <w:lang w:val="en-GB"/>
        </w:rPr>
        <w:t>  (</w:t>
      </w:r>
      <w:proofErr w:type="gramEnd"/>
      <w:r w:rsidRPr="00F41A7B">
        <w:rPr>
          <w:rFonts w:ascii="Arial" w:hAnsi="Arial" w:cs="Arial"/>
          <w:sz w:val="24"/>
          <w:szCs w:val="24"/>
          <w:lang w:val="en-GB"/>
        </w:rPr>
        <w:t>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proofErr w:type="gramStart"/>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proofErr w:type="gramEnd"/>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lastRenderedPageBreak/>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w:t>
            </w:r>
            <w:proofErr w:type="gramStart"/>
            <w:r w:rsidRPr="00705D4F">
              <w:rPr>
                <w:rFonts w:ascii="Arial" w:hAnsi="Arial"/>
                <w:sz w:val="24"/>
                <w:szCs w:val="24"/>
              </w:rPr>
              <w:t>of  sex</w:t>
            </w:r>
            <w:proofErr w:type="gramEnd"/>
            <w:r w:rsidRPr="00705D4F">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proofErr w:type="gramStart"/>
            <w:r w:rsidR="00705D4F" w:rsidRPr="00705D4F">
              <w:rPr>
                <w:rFonts w:ascii="Arial" w:hAnsi="Arial"/>
                <w:sz w:val="24"/>
                <w:szCs w:val="24"/>
              </w:rPr>
              <w:t>relating  to</w:t>
            </w:r>
            <w:proofErr w:type="gramEnd"/>
            <w:r w:rsidR="00705D4F" w:rsidRPr="00705D4F">
              <w:rPr>
                <w:rFonts w:ascii="Arial" w:hAnsi="Arial"/>
                <w:sz w:val="24"/>
                <w:szCs w:val="24"/>
              </w:rPr>
              <w:t xml:space="preserve">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lastRenderedPageBreak/>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lastRenderedPageBreak/>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 xml:space="preserve">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lastRenderedPageBreak/>
        <w:t xml:space="preserve">No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C0550FC" w14:textId="719C8B25"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0"/>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w:t>
      </w:r>
      <w:proofErr w:type="spellStart"/>
      <w:r w:rsidR="0077341E" w:rsidRPr="0077341E">
        <w:rPr>
          <w:rFonts w:ascii="Arial" w:hAnsi="Arial" w:cs="Arial"/>
          <w:sz w:val="24"/>
          <w:szCs w:val="24"/>
          <w:lang w:val="en-GB"/>
        </w:rPr>
        <w:t>i</w:t>
      </w:r>
      <w:proofErr w:type="spellEnd"/>
      <w:r w:rsidR="0077341E" w:rsidRPr="0077341E">
        <w:rPr>
          <w:rFonts w:ascii="Arial" w:hAnsi="Arial" w:cs="Arial"/>
          <w:sz w:val="24"/>
          <w:szCs w:val="24"/>
          <w:lang w:val="en-GB"/>
        </w:rPr>
        <w:t xml:space="preserve">)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4" w:name="_Ref346026850"/>
      <w:bookmarkEnd w:id="2"/>
      <w:bookmarkEnd w:id="3"/>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5" w:name="_Ref450733204"/>
      <w:bookmarkStart w:id="6" w:name="_Ref346027651"/>
      <w:bookmarkStart w:id="7" w:name="_Ref311742432"/>
      <w:bookmarkEnd w:id="4"/>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8" w:name="_Ref358278449"/>
      <w:bookmarkStart w:id="9" w:name="_Ref492661230"/>
      <w:bookmarkEnd w:id="6"/>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0" w:name="_Ref358299281"/>
      <w:bookmarkEnd w:id="7"/>
      <w:bookmarkEnd w:id="8"/>
      <w:bookmarkEnd w:id="9"/>
    </w:p>
    <w:p w14:paraId="26C76CFF" w14:textId="7B019C4D" w:rsidR="004E44DC" w:rsidRPr="00F41A7B" w:rsidRDefault="004E44DC" w:rsidP="00230343">
      <w:pPr>
        <w:pStyle w:val="ScheduleL3"/>
        <w:rPr>
          <w:rFonts w:ascii="Arial" w:hAnsi="Arial" w:cs="Arial"/>
          <w:sz w:val="24"/>
          <w:szCs w:val="24"/>
        </w:rPr>
      </w:pPr>
      <w:bookmarkStart w:id="11"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1"/>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2"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w:t>
      </w:r>
      <w:proofErr w:type="gramStart"/>
      <w:r w:rsidR="00895EA7" w:rsidRPr="00EB764B">
        <w:rPr>
          <w:rFonts w:ascii="Arial" w:hAnsi="Arial" w:cs="Arial"/>
          <w:sz w:val="24"/>
          <w:szCs w:val="24"/>
        </w:rPr>
        <w:t>are in compliance with</w:t>
      </w:r>
      <w:proofErr w:type="gramEnd"/>
      <w:r w:rsidR="00895EA7" w:rsidRPr="00EB764B">
        <w:rPr>
          <w:rFonts w:ascii="Arial" w:hAnsi="Arial" w:cs="Arial"/>
          <w:sz w:val="24"/>
          <w:szCs w:val="24"/>
        </w:rPr>
        <w:t xml:space="preserve">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2"/>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3"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3"/>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w:t>
      </w:r>
      <w:proofErr w:type="spellStart"/>
      <w:r w:rsidR="008C0284" w:rsidRPr="00EB764B">
        <w:rPr>
          <w:rFonts w:ascii="Arial" w:hAnsi="Arial" w:cs="Arial"/>
          <w:sz w:val="24"/>
          <w:szCs w:val="24"/>
        </w:rPr>
        <w:t>minimise</w:t>
      </w:r>
      <w:proofErr w:type="spellEnd"/>
      <w:r w:rsidR="008C0284" w:rsidRPr="00EB764B">
        <w:rPr>
          <w:rFonts w:ascii="Arial" w:hAnsi="Arial" w:cs="Arial"/>
          <w:sz w:val="24"/>
          <w:szCs w:val="24"/>
        </w:rPr>
        <w:t xml:space="preserv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4"/>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5" w:name="_Ref450733260"/>
      <w:bookmarkEnd w:id="10"/>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6" w:name="_Ref358199754"/>
      <w:bookmarkEnd w:id="15"/>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7"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6"/>
      <w:bookmarkEnd w:id="17"/>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proofErr w:type="spellStart"/>
      <w:r w:rsidRPr="00633D10">
        <w:rPr>
          <w:rFonts w:ascii="Arial" w:hAnsi="Arial" w:cs="Arial"/>
          <w:sz w:val="24"/>
          <w:szCs w:val="24"/>
        </w:rPr>
        <w:t>ity</w:t>
      </w:r>
      <w:proofErr w:type="spellEnd"/>
      <w:r w:rsidRPr="00633D10">
        <w:rPr>
          <w:rFonts w:ascii="Arial" w:hAnsi="Arial" w:cs="Arial"/>
          <w:sz w:val="24"/>
          <w:szCs w:val="24"/>
        </w:rPr>
        <w:t xml:space="preserve">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8" w:name="_Ref357684501"/>
      <w:bookmarkStart w:id="19"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F41A7B">
        <w:rPr>
          <w:rFonts w:ascii="Arial" w:hAnsi="Arial" w:cs="Arial"/>
          <w:sz w:val="24"/>
          <w:szCs w:val="24"/>
          <w:lang w:val="en-GB"/>
        </w:rPr>
        <w:t xml:space="preserve"> arising from the Buyer's failure to comply with its obligations under the Employment Regulations.</w:t>
      </w:r>
      <w:bookmarkEnd w:id="19"/>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0"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69507541" w14:textId="614488AC" w:rsidR="0083182E" w:rsidRDefault="004E44DC" w:rsidP="00230343">
      <w:pPr>
        <w:pStyle w:val="ScheduleL2"/>
        <w:rPr>
          <w:rFonts w:ascii="Arial" w:hAnsi="Arial" w:cs="Arial"/>
          <w:sz w:val="24"/>
          <w:szCs w:val="24"/>
          <w:lang w:val="en-GB"/>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6"/>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w:t>
      </w:r>
      <w:proofErr w:type="gramStart"/>
      <w:r w:rsidR="00CD2E0A" w:rsidRPr="00EB764B">
        <w:rPr>
          <w:rFonts w:ascii="Arial" w:hAnsi="Arial" w:cs="Arial"/>
          <w:sz w:val="24"/>
          <w:szCs w:val="24"/>
        </w:rPr>
        <w:t xml:space="preserve">shall, </w:t>
      </w:r>
      <w:r w:rsidRPr="00F41A7B">
        <w:rPr>
          <w:rFonts w:ascii="Arial" w:hAnsi="Arial" w:cs="Arial"/>
          <w:sz w:val="24"/>
          <w:szCs w:val="24"/>
          <w:lang w:val="en-GB"/>
        </w:rPr>
        <w:t xml:space="preserve"> comply</w:t>
      </w:r>
      <w:proofErr w:type="gramEnd"/>
      <w:r w:rsidRPr="00F41A7B">
        <w:rPr>
          <w:rFonts w:ascii="Arial" w:hAnsi="Arial" w:cs="Arial"/>
          <w:sz w:val="24"/>
          <w:szCs w:val="24"/>
          <w:lang w:val="en-GB"/>
        </w:rPr>
        <w:t xml:space="preserve">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7" w:name="_Ref450746708"/>
      <w:bookmarkStart w:id="28"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7"/>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8"/>
    </w:p>
    <w:p w14:paraId="37A890EC" w14:textId="762B2047" w:rsidR="004E44DC" w:rsidRPr="00F41A7B" w:rsidRDefault="004E44DC" w:rsidP="00230343">
      <w:pPr>
        <w:pStyle w:val="ScheduleL2"/>
        <w:rPr>
          <w:rFonts w:ascii="Arial" w:hAnsi="Arial" w:cs="Arial"/>
          <w:sz w:val="24"/>
          <w:szCs w:val="24"/>
          <w:lang w:val="en-GB"/>
        </w:rPr>
      </w:pPr>
      <w:bookmarkStart w:id="29"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0" w:name="_Ref321320538"/>
      <w:bookmarkEnd w:id="29"/>
    </w:p>
    <w:p w14:paraId="58CC8B65" w14:textId="77777777" w:rsidR="004E44DC" w:rsidRPr="00F41A7B" w:rsidRDefault="00225A1D" w:rsidP="00230343">
      <w:pPr>
        <w:pStyle w:val="ScheduleL1"/>
        <w:rPr>
          <w:rFonts w:ascii="Arial" w:hAnsi="Arial" w:cs="Arial"/>
          <w:sz w:val="24"/>
          <w:szCs w:val="24"/>
        </w:rPr>
      </w:pPr>
      <w:bookmarkStart w:id="31"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0"/>
    <w:bookmarkEnd w:id="31"/>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910D8E">
        <w:rPr>
          <w:rFonts w:ascii="Arial" w:hAnsi="Arial" w:cs="Arial"/>
          <w:sz w:val="24"/>
          <w:szCs w:val="24"/>
        </w:rPr>
        <w:t>bility</w:t>
      </w:r>
      <w:proofErr w:type="spellEnd"/>
      <w:r w:rsidRPr="00910D8E">
        <w:rPr>
          <w:rFonts w:ascii="Arial" w:hAnsi="Arial" w:cs="Arial"/>
          <w:sz w:val="24"/>
          <w:szCs w:val="24"/>
        </w:rPr>
        <w:t xml:space="preserve">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2" w:name="_Ref346030364"/>
      <w:bookmarkStart w:id="33"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2"/>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4" w:name="_Ref492895878"/>
      <w:bookmarkStart w:id="35" w:name="_Ref339036408"/>
      <w:bookmarkEnd w:id="33"/>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4"/>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6" w:name="_Ref492895862"/>
      <w:r w:rsidRPr="00F41A7B">
        <w:rPr>
          <w:rFonts w:ascii="Arial" w:hAnsi="Arial" w:cs="Arial"/>
          <w:sz w:val="24"/>
          <w:szCs w:val="24"/>
        </w:rPr>
        <w:t xml:space="preserve">the Supplier </w:t>
      </w:r>
      <w:proofErr w:type="gramStart"/>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or</w:t>
      </w:r>
      <w:proofErr w:type="gramEnd"/>
      <w:r w:rsidR="00145856" w:rsidRPr="00EB764B">
        <w:rPr>
          <w:rFonts w:ascii="Arial" w:hAnsi="Arial" w:cs="Arial"/>
          <w:sz w:val="24"/>
          <w:szCs w:val="24"/>
        </w:rPr>
        <w:t xml:space="preserve">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6"/>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7"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 xml:space="preserve">to deal with the matter provided always that such steps </w:t>
      </w:r>
      <w:proofErr w:type="gramStart"/>
      <w:r w:rsidR="00895EA7" w:rsidRPr="00EB764B">
        <w:rPr>
          <w:rFonts w:ascii="Arial" w:hAnsi="Arial" w:cs="Arial"/>
          <w:sz w:val="24"/>
          <w:szCs w:val="24"/>
        </w:rPr>
        <w:t>are in compliance with</w:t>
      </w:r>
      <w:proofErr w:type="gramEnd"/>
      <w:r w:rsidR="00895EA7" w:rsidRPr="00EB764B">
        <w:rPr>
          <w:rFonts w:ascii="Arial" w:hAnsi="Arial" w:cs="Arial"/>
          <w:sz w:val="24"/>
          <w:szCs w:val="24"/>
        </w:rPr>
        <w:t xml:space="preserve">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7"/>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is accepted</w:t>
      </w:r>
      <w:proofErr w:type="gramStart"/>
      <w:r w:rsidR="004E44DC" w:rsidRPr="002713D7">
        <w:rPr>
          <w:rFonts w:ascii="Arial" w:hAnsi="Arial" w:cs="Arial"/>
          <w:sz w:val="24"/>
          <w:szCs w:val="24"/>
          <w:lang w:val="en-GB"/>
        </w:rPr>
        <w:t xml:space="preserve">, </w:t>
      </w:r>
      <w:r w:rsidRPr="00EB764B">
        <w:rPr>
          <w:rFonts w:ascii="Arial" w:hAnsi="Arial" w:cs="Arial"/>
          <w:sz w:val="24"/>
          <w:szCs w:val="24"/>
        </w:rPr>
        <w:t>,</w:t>
      </w:r>
      <w:proofErr w:type="gramEnd"/>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8"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8"/>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w:t>
      </w:r>
      <w:proofErr w:type="spellStart"/>
      <w:r w:rsidRPr="00EB764B">
        <w:rPr>
          <w:rFonts w:ascii="Arial" w:hAnsi="Arial" w:cs="Arial"/>
          <w:sz w:val="24"/>
          <w:szCs w:val="24"/>
        </w:rPr>
        <w:t>minimise</w:t>
      </w:r>
      <w:proofErr w:type="spellEnd"/>
      <w:r w:rsidRPr="00EB764B">
        <w:rPr>
          <w:rFonts w:ascii="Arial" w:hAnsi="Arial" w:cs="Arial"/>
          <w:sz w:val="24"/>
          <w:szCs w:val="24"/>
        </w:rPr>
        <w:t xml:space="preserve"> any such Employee Liabilities. </w:t>
      </w:r>
      <w:bookmarkEnd w:id="35"/>
    </w:p>
    <w:p w14:paraId="3B79BE8F" w14:textId="77777777" w:rsidR="002C6309" w:rsidRDefault="004E44DC" w:rsidP="00230343">
      <w:pPr>
        <w:pStyle w:val="ScheduleL2"/>
        <w:keepNext/>
        <w:rPr>
          <w:rFonts w:ascii="Arial" w:hAnsi="Arial" w:cs="Arial"/>
          <w:sz w:val="24"/>
          <w:szCs w:val="24"/>
          <w:lang w:val="en-GB"/>
        </w:rPr>
      </w:pPr>
      <w:bookmarkStart w:id="39" w:name="_Ref339036312"/>
      <w:bookmarkStart w:id="40"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39"/>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0"/>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w:t>
      </w:r>
      <w:proofErr w:type="spellStart"/>
      <w:r w:rsidRPr="002B7FA1">
        <w:rPr>
          <w:rFonts w:ascii="Arial" w:hAnsi="Arial" w:cs="Arial"/>
          <w:sz w:val="24"/>
          <w:szCs w:val="24"/>
        </w:rPr>
        <w:t>i</w:t>
      </w:r>
      <w:proofErr w:type="spellEnd"/>
      <w:r w:rsidRPr="002B7FA1">
        <w:rPr>
          <w:rFonts w:ascii="Arial" w:hAnsi="Arial" w:cs="Arial"/>
          <w:sz w:val="24"/>
          <w:szCs w:val="24"/>
        </w:rPr>
        <w:t xml:space="preserve">)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proofErr w:type="spellStart"/>
      <w:r w:rsidR="00562FCD">
        <w:rPr>
          <w:rFonts w:ascii="Arial" w:hAnsi="Arial" w:cs="Arial"/>
          <w:sz w:val="24"/>
          <w:szCs w:val="24"/>
          <w:lang w:val="en-GB"/>
        </w:rPr>
        <w:t>Subcontractor</w:t>
      </w:r>
      <w:r w:rsidRPr="00F41A7B">
        <w:rPr>
          <w:rFonts w:ascii="Arial" w:hAnsi="Arial" w:cs="Arial"/>
          <w:sz w:val="24"/>
          <w:szCs w:val="24"/>
          <w:lang w:val="en-GB"/>
        </w:rPr>
        <w:t>any</w:t>
      </w:r>
      <w:proofErr w:type="spellEnd"/>
      <w:r w:rsidRPr="00F41A7B">
        <w:rPr>
          <w:rFonts w:ascii="Arial" w:hAnsi="Arial" w:cs="Arial"/>
          <w:sz w:val="24"/>
          <w:szCs w:val="24"/>
          <w:lang w:val="en-GB"/>
        </w:rPr>
        <w:t xml:space="preserve">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1" w:name="_Ref357688215"/>
      <w:bookmarkStart w:id="42" w:name="_Ref357686784"/>
      <w:bookmarkStart w:id="43"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w:t>
      </w:r>
      <w:proofErr w:type="gramStart"/>
      <w:r w:rsidR="0012084B">
        <w:rPr>
          <w:rFonts w:ascii="Arial" w:hAnsi="Arial" w:cs="Arial"/>
          <w:sz w:val="24"/>
          <w:szCs w:val="24"/>
          <w:lang w:val="en-GB"/>
        </w:rPr>
        <w:t>or</w:t>
      </w:r>
      <w:r w:rsidRPr="00F41A7B">
        <w:rPr>
          <w:rFonts w:ascii="Arial" w:hAnsi="Arial" w:cs="Arial"/>
          <w:sz w:val="24"/>
          <w:szCs w:val="24"/>
          <w:lang w:val="en-GB"/>
        </w:rPr>
        <w:t xml:space="preserve">  the</w:t>
      </w:r>
      <w:proofErr w:type="gramEnd"/>
      <w:r w:rsidRPr="00F41A7B">
        <w:rPr>
          <w:rFonts w:ascii="Arial" w:hAnsi="Arial" w:cs="Arial"/>
          <w:sz w:val="24"/>
          <w:szCs w:val="24"/>
          <w:lang w:val="en-GB"/>
        </w:rPr>
        <w:t xml:space="preserve"> Former Supplier against any Employee Liabilities arising from or as a result of</w:t>
      </w:r>
      <w:r w:rsidR="0012084B">
        <w:rPr>
          <w:rFonts w:ascii="Arial" w:hAnsi="Arial" w:cs="Arial"/>
          <w:sz w:val="24"/>
          <w:szCs w:val="24"/>
          <w:lang w:val="en-GB"/>
        </w:rPr>
        <w:t xml:space="preserve">: </w:t>
      </w:r>
    </w:p>
    <w:bookmarkEnd w:id="41"/>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4"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4"/>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2"/>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3"/>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w:t>
      </w:r>
      <w:proofErr w:type="gramStart"/>
      <w:r w:rsidRPr="00F41A7B">
        <w:rPr>
          <w:rFonts w:ascii="Arial" w:hAnsi="Arial" w:cs="Arial"/>
          <w:sz w:val="24"/>
          <w:szCs w:val="24"/>
          <w:lang w:val="en-GB"/>
        </w:rPr>
        <w:t xml:space="preserve">the </w:t>
      </w:r>
      <w:r w:rsidR="000E69EF" w:rsidRPr="007750A1">
        <w:rPr>
          <w:rFonts w:ascii="Arial" w:hAnsi="Arial" w:cs="Arial"/>
          <w:sz w:val="24"/>
          <w:szCs w:val="24"/>
          <w:lang w:val="en-GB"/>
        </w:rPr>
        <w:t xml:space="preserve"> Variation</w:t>
      </w:r>
      <w:proofErr w:type="gramEnd"/>
      <w:r w:rsidR="000E69EF" w:rsidRPr="007750A1">
        <w:rPr>
          <w:rFonts w:ascii="Arial" w:hAnsi="Arial" w:cs="Arial"/>
          <w:sz w:val="24"/>
          <w:szCs w:val="24"/>
          <w:lang w:val="en-GB"/>
        </w:rPr>
        <w:t xml:space="preserve">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the requirements of Part 1 of the Pensions Act 2008, section 258 of the Pensions Act 2004 and the Transfer of Employment (Pension Protection) Regulations 2005 for all transferring staff</w:t>
      </w:r>
      <w:proofErr w:type="gramStart"/>
      <w:r w:rsidRPr="000E69EF">
        <w:rPr>
          <w:rFonts w:ascii="Arial" w:hAnsi="Arial" w:cs="Arial"/>
          <w:sz w:val="24"/>
          <w:szCs w:val="24"/>
        </w:rPr>
        <w:t xml:space="preserve">; </w:t>
      </w:r>
      <w:r w:rsidR="004E44DC" w:rsidRPr="00F41A7B">
        <w:rPr>
          <w:rFonts w:ascii="Arial" w:hAnsi="Arial" w:cs="Arial"/>
          <w:sz w:val="24"/>
          <w:szCs w:val="24"/>
        </w:rPr>
        <w:t>;</w:t>
      </w:r>
      <w:proofErr w:type="gramEnd"/>
      <w:r w:rsidR="004E44DC" w:rsidRPr="00F41A7B">
        <w:rPr>
          <w:rFonts w:ascii="Arial" w:hAnsi="Arial" w:cs="Arial"/>
          <w:sz w:val="24"/>
          <w:szCs w:val="24"/>
        </w:rPr>
        <w:t xml:space="preserve">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5"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6" w:name="_Ref339619543"/>
      <w:bookmarkStart w:id="47"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8" w:name="_Ref311726702"/>
      <w:bookmarkStart w:id="49" w:name="_Ref339619716"/>
      <w:bookmarkEnd w:id="45"/>
      <w:bookmarkEnd w:id="46"/>
      <w:r w:rsidR="004E44DC" w:rsidRPr="00F41A7B">
        <w:rPr>
          <w:rFonts w:ascii="Arial" w:hAnsi="Arial" w:cs="Arial"/>
          <w:sz w:val="24"/>
          <w:szCs w:val="24"/>
          <w:lang w:val="en-GB"/>
        </w:rPr>
        <w:t>:</w:t>
      </w:r>
      <w:bookmarkEnd w:id="47"/>
    </w:p>
    <w:p w14:paraId="2AD3D51A" w14:textId="3F983422" w:rsidR="004E44DC" w:rsidRPr="00F41A7B" w:rsidRDefault="004E44DC" w:rsidP="00230343">
      <w:pPr>
        <w:pStyle w:val="ScheduleL3"/>
        <w:rPr>
          <w:rFonts w:ascii="Arial" w:hAnsi="Arial" w:cs="Arial"/>
          <w:sz w:val="24"/>
          <w:szCs w:val="24"/>
        </w:rPr>
      </w:pPr>
      <w:bookmarkStart w:id="50"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0"/>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1"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 xml:space="preserve">provided always that such steps </w:t>
      </w:r>
      <w:proofErr w:type="gramStart"/>
      <w:r w:rsidR="002B34CA" w:rsidRPr="00EB764B">
        <w:rPr>
          <w:rFonts w:ascii="Arial" w:hAnsi="Arial" w:cs="Arial"/>
          <w:sz w:val="24"/>
          <w:szCs w:val="24"/>
        </w:rPr>
        <w:t>are in compliance with</w:t>
      </w:r>
      <w:proofErr w:type="gramEnd"/>
      <w:r w:rsidR="002B34CA" w:rsidRPr="00EB764B">
        <w:rPr>
          <w:rFonts w:ascii="Arial" w:hAnsi="Arial" w:cs="Arial"/>
          <w:sz w:val="24"/>
          <w:szCs w:val="24"/>
        </w:rPr>
        <w:t xml:space="preserve"> applicable Law</w:t>
      </w:r>
      <w:r w:rsidR="002B34CA">
        <w:rPr>
          <w:rFonts w:ascii="Arial" w:hAnsi="Arial" w:cs="Arial"/>
          <w:sz w:val="24"/>
          <w:szCs w:val="24"/>
        </w:rPr>
        <w:t>.</w:t>
      </w:r>
      <w:bookmarkEnd w:id="51"/>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2"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2"/>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proofErr w:type="gramStart"/>
      <w:r w:rsidR="00096FE6">
        <w:rPr>
          <w:rFonts w:ascii="Arial" w:hAnsi="Arial" w:cs="Arial"/>
          <w:sz w:val="24"/>
          <w:szCs w:val="24"/>
          <w:lang w:val="en-GB"/>
        </w:rPr>
        <w:t xml:space="preserve">1.4  </w:t>
      </w:r>
      <w:r w:rsidR="00096FE6" w:rsidRPr="00EB764B">
        <w:rPr>
          <w:rFonts w:ascii="Arial" w:hAnsi="Arial" w:cs="Arial"/>
          <w:sz w:val="24"/>
          <w:szCs w:val="24"/>
        </w:rPr>
        <w:t>and</w:t>
      </w:r>
      <w:proofErr w:type="gramEnd"/>
      <w:r w:rsidR="00096FE6" w:rsidRPr="00EB764B">
        <w:rPr>
          <w:rFonts w:ascii="Arial" w:hAnsi="Arial" w:cs="Arial"/>
          <w:sz w:val="24"/>
          <w:szCs w:val="24"/>
        </w:rPr>
        <w:t xml:space="preserve">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8"/>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9"/>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3" w:name="_Ref492895907"/>
      <w:bookmarkStart w:id="54"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3"/>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5"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6" w:name="_Ref339619658"/>
      <w:bookmarkEnd w:id="54"/>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7" w:name="_Ref339619692"/>
      <w:bookmarkStart w:id="58" w:name="_Ref451159045"/>
      <w:bookmarkEnd w:id="55"/>
      <w:bookmarkEnd w:id="56"/>
    </w:p>
    <w:bookmarkEnd w:id="57"/>
    <w:bookmarkEnd w:id="58"/>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5D59CE">
        <w:rPr>
          <w:rFonts w:ascii="Arial" w:hAnsi="Arial"/>
          <w:b/>
          <w:sz w:val="24"/>
          <w:szCs w:val="24"/>
        </w:rPr>
        <w:t xml:space="preserve">[Guidance: </w:t>
      </w:r>
      <w:r w:rsidR="00377AE5" w:rsidRPr="005D59CE">
        <w:rPr>
          <w:rFonts w:ascii="Arial" w:hAnsi="Arial"/>
          <w:b/>
          <w:sz w:val="24"/>
          <w:szCs w:val="24"/>
        </w:rPr>
        <w:t>You should</w:t>
      </w:r>
      <w:r w:rsidRPr="005D59CE">
        <w:rPr>
          <w:rFonts w:ascii="Arial" w:hAnsi="Arial"/>
          <w:b/>
          <w:sz w:val="24"/>
          <w:szCs w:val="24"/>
        </w:rPr>
        <w:t xml:space="preserve"> take specific legal advice on this Part D. Please </w:t>
      </w:r>
      <w:r w:rsidR="00377AE5" w:rsidRPr="005D59CE">
        <w:rPr>
          <w:rFonts w:ascii="Arial" w:hAnsi="Arial"/>
          <w:b/>
          <w:sz w:val="24"/>
          <w:szCs w:val="24"/>
        </w:rPr>
        <w:t xml:space="preserve">also </w:t>
      </w:r>
      <w:r w:rsidRPr="005D59CE">
        <w:rPr>
          <w:rFonts w:ascii="Arial" w:hAnsi="Arial"/>
          <w:b/>
          <w:sz w:val="24"/>
          <w:szCs w:val="24"/>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5D59CE">
        <w:rPr>
          <w:rFonts w:ascii="Arial" w:hAnsi="Arial"/>
          <w:b/>
          <w:sz w:val="24"/>
          <w:szCs w:val="24"/>
        </w:rPr>
        <w:t xml:space="preserve"> to ensure compliance with those Directions</w:t>
      </w:r>
      <w:r w:rsidRPr="005D59CE">
        <w:rPr>
          <w:rFonts w:ascii="Arial" w:hAnsi="Arial"/>
          <w:b/>
          <w:sz w:val="24"/>
          <w:szCs w:val="24"/>
        </w:rPr>
        <w:t>.</w:t>
      </w:r>
      <w:r w:rsidR="00464A83" w:rsidRPr="005D59CE">
        <w:rPr>
          <w:rFonts w:ascii="Arial" w:hAnsi="Arial"/>
          <w:b/>
          <w:sz w:val="24"/>
          <w:szCs w:val="24"/>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 xml:space="preserve">each of the CSPS Eligible Employees, the NHSPS Eligible Employees and/or the </w:t>
            </w:r>
            <w:proofErr w:type="gramStart"/>
            <w:r w:rsidRPr="006B7D42">
              <w:rPr>
                <w:rFonts w:ascii="Arial" w:hAnsi="Arial"/>
                <w:sz w:val="24"/>
                <w:szCs w:val="24"/>
              </w:rPr>
              <w:t>LGPS  Eligible</w:t>
            </w:r>
            <w:proofErr w:type="gramEnd"/>
            <w:r w:rsidRPr="006B7D42">
              <w:rPr>
                <w:rFonts w:ascii="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 xml:space="preserve">Former </w:t>
            </w:r>
            <w:proofErr w:type="gramStart"/>
            <w:r w:rsidRPr="00F41A7B">
              <w:rPr>
                <w:rFonts w:ascii="Arial" w:hAnsi="Arial"/>
                <w:sz w:val="24"/>
                <w:szCs w:val="24"/>
              </w:rPr>
              <w:t>Supplier</w:t>
            </w:r>
            <w:r w:rsidR="00AB4B82">
              <w:rPr>
                <w:rFonts w:ascii="Arial" w:hAnsi="Arial"/>
                <w:sz w:val="24"/>
                <w:szCs w:val="24"/>
              </w:rPr>
              <w:t>,  the</w:t>
            </w:r>
            <w:proofErr w:type="gramEnd"/>
            <w:r w:rsidR="00AB4B82">
              <w:rPr>
                <w:rFonts w:ascii="Arial" w:hAnsi="Arial"/>
                <w:sz w:val="24"/>
                <w:szCs w:val="24"/>
              </w:rPr>
              <w:t xml:space="preserv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w:t>
            </w:r>
            <w:proofErr w:type="gramStart"/>
            <w:r w:rsidRPr="00F41A7B">
              <w:rPr>
                <w:rFonts w:ascii="Arial" w:hAnsi="Arial"/>
                <w:sz w:val="24"/>
                <w:szCs w:val="24"/>
              </w:rPr>
              <w:t>Date  are</w:t>
            </w:r>
            <w:proofErr w:type="gramEnd"/>
            <w:r w:rsidRPr="00F41A7B">
              <w:rPr>
                <w:rFonts w:ascii="Arial" w:hAnsi="Arial"/>
                <w:sz w:val="24"/>
                <w:szCs w:val="24"/>
              </w:rPr>
              <w:t xml:space="preserv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 xml:space="preserve">the </w:t>
            </w:r>
            <w:proofErr w:type="gramStart"/>
            <w:r w:rsidRPr="00F41A7B">
              <w:rPr>
                <w:rFonts w:ascii="Arial" w:hAnsi="Arial"/>
                <w:sz w:val="24"/>
                <w:szCs w:val="24"/>
              </w:rPr>
              <w:t>schemes  as</w:t>
            </w:r>
            <w:proofErr w:type="gramEnd"/>
            <w:r w:rsidRPr="00F41A7B">
              <w:rPr>
                <w:rFonts w:ascii="Arial" w:hAnsi="Arial"/>
                <w:sz w:val="24"/>
                <w:szCs w:val="24"/>
              </w:rPr>
              <w:t xml:space="preserve">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sidRPr="00876FAA">
        <w:rPr>
          <w:rFonts w:ascii="Arial" w:hAnsi="Arial" w:cs="Arial"/>
          <w:sz w:val="24"/>
          <w:szCs w:val="24"/>
          <w:lang w:val="en-GB"/>
        </w:rPr>
        <w:t>make arrangements</w:t>
      </w:r>
      <w:proofErr w:type="gramEnd"/>
      <w:r w:rsidRPr="00876FAA">
        <w:rPr>
          <w:rFonts w:ascii="Arial" w:hAnsi="Arial" w:cs="Arial"/>
          <w:sz w:val="24"/>
          <w:szCs w:val="24"/>
          <w:lang w:val="en-GB"/>
        </w:rPr>
        <w:t xml:space="preserve">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59"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59"/>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w:t>
      </w:r>
      <w:proofErr w:type="gramStart"/>
      <w:r w:rsidRPr="00F41A7B">
        <w:rPr>
          <w:rFonts w:ascii="Arial" w:hAnsi="Arial" w:cs="Arial"/>
          <w:sz w:val="24"/>
          <w:szCs w:val="24"/>
          <w:lang w:val="en-GB"/>
        </w:rPr>
        <w:t xml:space="preserve">Supplier </w:t>
      </w:r>
      <w:r w:rsidR="005D60C9">
        <w:rPr>
          <w:rFonts w:ascii="Arial" w:hAnsi="Arial" w:cs="Arial"/>
          <w:sz w:val="24"/>
          <w:szCs w:val="24"/>
          <w:lang w:val="en-GB"/>
        </w:rPr>
        <w:t xml:space="preserve"> shall</w:t>
      </w:r>
      <w:proofErr w:type="gramEnd"/>
      <w:r w:rsidR="005D60C9">
        <w:rPr>
          <w:rFonts w:ascii="Arial" w:hAnsi="Arial" w:cs="Arial"/>
          <w:sz w:val="24"/>
          <w:szCs w:val="24"/>
          <w:lang w:val="en-GB"/>
        </w:rPr>
        <w:t xml:space="preserve">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t>
      </w:r>
      <w:proofErr w:type="gramStart"/>
      <w:r w:rsidRPr="00F41A7B">
        <w:rPr>
          <w:rFonts w:ascii="Arial" w:hAnsi="Arial" w:cs="Arial"/>
          <w:sz w:val="24"/>
          <w:szCs w:val="24"/>
        </w:rPr>
        <w:t>which</w:t>
      </w:r>
      <w:proofErr w:type="gramEnd"/>
      <w:r w:rsidRPr="00F41A7B">
        <w:rPr>
          <w:rFonts w:ascii="Arial" w:hAnsi="Arial" w:cs="Arial"/>
          <w:sz w:val="24"/>
          <w:szCs w:val="24"/>
        </w:rPr>
        <w:t xml:space="preserve">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0"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0"/>
    </w:p>
    <w:p w14:paraId="79EA065B" w14:textId="55DE0987" w:rsidR="004E44DC" w:rsidRPr="001D6D16" w:rsidRDefault="004E44DC" w:rsidP="001D6D16">
      <w:pPr>
        <w:pStyle w:val="ScheduleL4"/>
        <w:rPr>
          <w:rFonts w:ascii="Arial" w:hAnsi="Arial" w:cs="Arial"/>
          <w:sz w:val="24"/>
          <w:szCs w:val="24"/>
        </w:rPr>
      </w:pPr>
      <w:bookmarkStart w:id="61" w:name="_DV_M1069"/>
      <w:bookmarkStart w:id="62" w:name="_Ref321833614"/>
      <w:bookmarkEnd w:id="61"/>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2"/>
    </w:p>
    <w:p w14:paraId="2202C7F9" w14:textId="0C590FFB" w:rsidR="004E44DC" w:rsidRPr="001D6D16" w:rsidRDefault="004E44DC" w:rsidP="001D6D16">
      <w:pPr>
        <w:pStyle w:val="ScheduleL4"/>
        <w:rPr>
          <w:rFonts w:ascii="Arial" w:hAnsi="Arial" w:cs="Arial"/>
          <w:sz w:val="24"/>
          <w:szCs w:val="24"/>
        </w:rPr>
      </w:pPr>
      <w:bookmarkStart w:id="63" w:name="_DV_M1070"/>
      <w:bookmarkStart w:id="64" w:name="_Ref321833615"/>
      <w:bookmarkEnd w:id="63"/>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4"/>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xml:space="preserve">) allowing anyone who is not an NHSPS Fair </w:t>
      </w:r>
      <w:proofErr w:type="gramStart"/>
      <w:r w:rsidRPr="006B7D42">
        <w:rPr>
          <w:rFonts w:ascii="Arial" w:hAnsi="Arial" w:cs="Arial"/>
          <w:sz w:val="24"/>
          <w:szCs w:val="24"/>
        </w:rPr>
        <w:t>Deal  Employee</w:t>
      </w:r>
      <w:proofErr w:type="gramEnd"/>
      <w:r w:rsidRPr="006B7D42">
        <w:rPr>
          <w:rFonts w:ascii="Arial" w:hAnsi="Arial" w:cs="Arial"/>
          <w:sz w:val="24"/>
          <w:szCs w:val="24"/>
        </w:rPr>
        <w:t xml:space="preserv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w:t>
      </w:r>
      <w:proofErr w:type="spellStart"/>
      <w:r w:rsidR="001D6D16">
        <w:rPr>
          <w:rFonts w:ascii="Arial" w:hAnsi="Arial" w:cs="Arial"/>
          <w:sz w:val="24"/>
          <w:szCs w:val="24"/>
          <w:lang w:val="en-GB"/>
        </w:rPr>
        <w:t>i</w:t>
      </w:r>
      <w:proofErr w:type="spellEnd"/>
      <w:r w:rsidR="001D6D16">
        <w:rPr>
          <w:rFonts w:ascii="Arial" w:hAnsi="Arial" w:cs="Arial"/>
          <w:sz w:val="24"/>
          <w:szCs w:val="24"/>
          <w:lang w:val="en-GB"/>
        </w:rPr>
        <w:t xml:space="preserve">)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w:t>
      </w:r>
      <w:proofErr w:type="gramStart"/>
      <w:r w:rsidRPr="00637996">
        <w:rPr>
          <w:rFonts w:ascii="Arial" w:hAnsi="Arial" w:cs="Arial"/>
          <w:sz w:val="24"/>
          <w:szCs w:val="24"/>
          <w:lang w:val="en-GB"/>
        </w:rPr>
        <w:t>On</w:t>
      </w:r>
      <w:proofErr w:type="gramEnd"/>
      <w:r w:rsidRPr="00637996">
        <w:rPr>
          <w:rFonts w:ascii="Arial" w:hAnsi="Arial" w:cs="Arial"/>
          <w:sz w:val="24"/>
          <w:szCs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5"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w:t>
      </w:r>
      <w:proofErr w:type="gramStart"/>
      <w:r w:rsidRPr="00266777">
        <w:rPr>
          <w:rFonts w:ascii="Arial" w:hAnsi="Arial" w:cs="Arial"/>
          <w:sz w:val="24"/>
          <w:szCs w:val="24"/>
        </w:rPr>
        <w:t>scheme  (</w:t>
      </w:r>
      <w:proofErr w:type="gramEnd"/>
      <w:r w:rsidRPr="00266777">
        <w:rPr>
          <w:rFonts w:ascii="Arial" w:hAnsi="Arial" w:cs="Arial"/>
          <w:sz w:val="24"/>
          <w:szCs w:val="24"/>
        </w:rPr>
        <w:t xml:space="preserve">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5"/>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w:t>
      </w:r>
      <w:proofErr w:type="gramStart"/>
      <w:r w:rsidRPr="00F41A7B">
        <w:rPr>
          <w:rFonts w:ascii="Arial" w:eastAsia="Arial" w:hAnsi="Arial" w:cs="Arial"/>
          <w:sz w:val="24"/>
          <w:szCs w:val="24"/>
          <w:lang w:eastAsia="en-GB"/>
        </w:rPr>
        <w:t xml:space="preserve">Buyer  </w:t>
      </w:r>
      <w:r w:rsidRPr="00F41A7B">
        <w:rPr>
          <w:rFonts w:ascii="Arial" w:hAnsi="Arial" w:cs="Arial"/>
          <w:sz w:val="24"/>
          <w:szCs w:val="24"/>
        </w:rPr>
        <w:t>details</w:t>
      </w:r>
      <w:proofErr w:type="gramEnd"/>
      <w:r w:rsidRPr="00F41A7B">
        <w:rPr>
          <w:rFonts w:ascii="Arial" w:hAnsi="Arial" w:cs="Arial"/>
          <w:sz w:val="24"/>
          <w:szCs w:val="24"/>
        </w:rPr>
        <w:t xml:space="preserve">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w:t>
      </w:r>
      <w:proofErr w:type="gramStart"/>
      <w:r w:rsidR="006C3260" w:rsidRPr="006B7D42">
        <w:rPr>
          <w:rFonts w:ascii="Arial" w:hAnsi="Arial" w:cs="Arial"/>
          <w:sz w:val="24"/>
          <w:szCs w:val="24"/>
        </w:rPr>
        <w:t>Scheme  (</w:t>
      </w:r>
      <w:proofErr w:type="gramEnd"/>
      <w:r w:rsidR="006C3260" w:rsidRPr="006B7D42">
        <w:rPr>
          <w:rFonts w:ascii="Arial" w:hAnsi="Arial" w:cs="Arial"/>
          <w:sz w:val="24"/>
          <w:szCs w:val="24"/>
        </w:rPr>
        <w:t xml:space="preserve">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sidRPr="004F5217">
        <w:rPr>
          <w:rFonts w:ascii="Arial" w:eastAsia="Arial" w:hAnsi="Arial" w:cs="Arial"/>
          <w:sz w:val="24"/>
          <w:szCs w:val="24"/>
          <w:lang w:eastAsia="en-GB"/>
        </w:rPr>
        <w:t>scheme  (</w:t>
      </w:r>
      <w:proofErr w:type="gramEnd"/>
      <w:r w:rsidRPr="004F5217">
        <w:rPr>
          <w:rFonts w:ascii="Arial" w:eastAsia="Arial" w:hAnsi="Arial" w:cs="Arial"/>
          <w:sz w:val="24"/>
          <w:szCs w:val="24"/>
          <w:lang w:eastAsia="en-GB"/>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w:t>
      </w:r>
      <w:proofErr w:type="gramStart"/>
      <w:r w:rsidRPr="00266777">
        <w:rPr>
          <w:rFonts w:ascii="Arial" w:hAnsi="Arial" w:cs="Arial"/>
          <w:sz w:val="24"/>
          <w:szCs w:val="24"/>
          <w:lang w:val="en-GB"/>
        </w:rPr>
        <w:t>scheme  pursuant</w:t>
      </w:r>
      <w:proofErr w:type="gramEnd"/>
      <w:r w:rsidRPr="00266777">
        <w:rPr>
          <w:rFonts w:ascii="Arial" w:hAnsi="Arial" w:cs="Arial"/>
          <w:sz w:val="24"/>
          <w:szCs w:val="24"/>
          <w:lang w:val="en-GB"/>
        </w:rPr>
        <w:t xml:space="preserve">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6"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7" w:name="_Ref510494"/>
      <w:bookmarkEnd w:id="66"/>
      <w:r w:rsidRPr="006B7D42">
        <w:rPr>
          <w:rFonts w:ascii="Arial" w:eastAsia="Times New Roman" w:hAnsi="Arial"/>
          <w:sz w:val="24"/>
          <w:szCs w:val="24"/>
        </w:rPr>
        <w:t>and</w:t>
      </w:r>
      <w:bookmarkEnd w:id="67"/>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w:t>
      </w:r>
      <w:proofErr w:type="gramStart"/>
      <w:r w:rsidRPr="00E43D65">
        <w:rPr>
          <w:rFonts w:ascii="Arial" w:hAnsi="Arial" w:cs="Arial"/>
          <w:sz w:val="24"/>
          <w:szCs w:val="24"/>
          <w:lang w:val="en-GB"/>
        </w:rPr>
        <w:t>Supplier  under</w:t>
      </w:r>
      <w:proofErr w:type="gramEnd"/>
      <w:r w:rsidRPr="00E43D65">
        <w:rPr>
          <w:rFonts w:ascii="Arial" w:hAnsi="Arial" w:cs="Arial"/>
          <w:sz w:val="24"/>
          <w:szCs w:val="24"/>
          <w:lang w:val="en-GB"/>
        </w:rPr>
        <w:t xml:space="preserve">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8"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8"/>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any NHSPS Fair Deal </w:t>
            </w:r>
            <w:proofErr w:type="gramStart"/>
            <w:r w:rsidRPr="006B7D42">
              <w:rPr>
                <w:rFonts w:ascii="Arial" w:eastAsia="STZhongsong" w:hAnsi="Arial"/>
                <w:bCs/>
                <w:color w:val="000000"/>
                <w:sz w:val="24"/>
                <w:szCs w:val="24"/>
                <w:lang w:eastAsia="zh-CN"/>
              </w:rPr>
              <w:t>Employee  who</w:t>
            </w:r>
            <w:proofErr w:type="gramEnd"/>
            <w:r w:rsidRPr="006B7D42">
              <w:rPr>
                <w:rFonts w:ascii="Arial" w:eastAsia="STZhongsong" w:hAnsi="Arial"/>
                <w:bCs/>
                <w:color w:val="000000"/>
                <w:sz w:val="24"/>
                <w:szCs w:val="24"/>
                <w:lang w:eastAsia="zh-CN"/>
              </w:rPr>
              <w:t xml:space="preserve">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w:t>
            </w:r>
            <w:proofErr w:type="gramStart"/>
            <w:r w:rsidRPr="006B7D42">
              <w:rPr>
                <w:rFonts w:ascii="Arial" w:hAnsi="Arial"/>
                <w:b/>
                <w:sz w:val="24"/>
                <w:szCs w:val="24"/>
              </w:rPr>
              <w:t xml:space="preserve">Deal  </w:t>
            </w:r>
            <w:r w:rsidRPr="00F41A7B">
              <w:rPr>
                <w:rFonts w:ascii="Arial" w:hAnsi="Arial"/>
                <w:b/>
                <w:sz w:val="24"/>
                <w:szCs w:val="24"/>
              </w:rPr>
              <w:t>Employees</w:t>
            </w:r>
            <w:proofErr w:type="gramEnd"/>
            <w:r w:rsidRPr="00F41A7B">
              <w:rPr>
                <w:rFonts w:ascii="Arial" w:hAnsi="Arial"/>
                <w:b/>
                <w:sz w:val="24"/>
                <w:szCs w:val="24"/>
              </w:rPr>
              <w:t>"</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69" w:name="_Ref466031983"/>
      <w:bookmarkStart w:id="70" w:name="_Toc477883428"/>
      <w:bookmarkStart w:id="71" w:name="_Toc479777845"/>
      <w:bookmarkStart w:id="72" w:name="_Toc479778295"/>
      <w:bookmarkStart w:id="73" w:name="_Toc481484600"/>
      <w:bookmarkStart w:id="74"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5" w:name="_Ref466031984"/>
      <w:bookmarkEnd w:id="69"/>
      <w:bookmarkEnd w:id="70"/>
      <w:bookmarkEnd w:id="71"/>
      <w:bookmarkEnd w:id="72"/>
      <w:bookmarkEnd w:id="73"/>
      <w:bookmarkEnd w:id="74"/>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5"/>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6"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6"/>
    </w:p>
    <w:p w14:paraId="03E18B77" w14:textId="48C10A30" w:rsidR="004E44DC" w:rsidRPr="00F41A7B" w:rsidRDefault="004E44DC" w:rsidP="00230343">
      <w:pPr>
        <w:pStyle w:val="ScheduleL2"/>
        <w:rPr>
          <w:rFonts w:ascii="Arial" w:hAnsi="Arial" w:cs="Arial"/>
          <w:sz w:val="24"/>
          <w:szCs w:val="24"/>
          <w:lang w:val="en-GB"/>
        </w:rPr>
      </w:pPr>
      <w:bookmarkStart w:id="77"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7"/>
    </w:p>
    <w:p w14:paraId="7EB005D4" w14:textId="6645EE1D" w:rsidR="004E44DC" w:rsidRPr="00F41A7B" w:rsidRDefault="004E44DC" w:rsidP="00230343">
      <w:pPr>
        <w:pStyle w:val="ScheduleL2"/>
        <w:rPr>
          <w:rFonts w:ascii="Arial" w:hAnsi="Arial" w:cs="Arial"/>
          <w:sz w:val="24"/>
          <w:szCs w:val="24"/>
          <w:lang w:val="en-GB"/>
        </w:rPr>
      </w:pPr>
      <w:bookmarkStart w:id="78"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79"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79"/>
    </w:p>
    <w:p w14:paraId="47E5E3CC" w14:textId="49E54D95" w:rsidR="004E44DC" w:rsidRPr="00F41A7B" w:rsidRDefault="004E44DC" w:rsidP="00230343">
      <w:pPr>
        <w:pStyle w:val="ScheduleL2"/>
        <w:rPr>
          <w:rFonts w:ascii="Arial" w:hAnsi="Arial" w:cs="Arial"/>
          <w:sz w:val="24"/>
          <w:szCs w:val="24"/>
          <w:lang w:val="en-GB"/>
        </w:rPr>
      </w:pPr>
      <w:bookmarkStart w:id="80"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0"/>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1"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1"/>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w:t>
      </w:r>
      <w:proofErr w:type="gramStart"/>
      <w:r w:rsidRPr="00727830">
        <w:rPr>
          <w:rFonts w:ascii="Arial" w:hAnsi="Arial" w:cs="Arial"/>
          <w:sz w:val="24"/>
          <w:szCs w:val="24"/>
          <w:lang w:val="en-GB"/>
        </w:rPr>
        <w:t>is  Broadly</w:t>
      </w:r>
      <w:proofErr w:type="gramEnd"/>
      <w:r w:rsidRPr="00727830">
        <w:rPr>
          <w:rFonts w:ascii="Arial" w:hAnsi="Arial" w:cs="Arial"/>
          <w:sz w:val="24"/>
          <w:szCs w:val="24"/>
          <w:lang w:val="en-GB"/>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2" w:name="_Ref463007288"/>
      <w:bookmarkStart w:id="83" w:name="_Toc466028622"/>
      <w:bookmarkStart w:id="84" w:name="_Toc477883431"/>
      <w:bookmarkStart w:id="85" w:name="_Toc479777848"/>
      <w:bookmarkStart w:id="86" w:name="_Toc479778298"/>
      <w:bookmarkStart w:id="87" w:name="_Toc481484603"/>
      <w:bookmarkStart w:id="88"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2"/>
      <w:bookmarkEnd w:id="83"/>
      <w:bookmarkEnd w:id="84"/>
      <w:bookmarkEnd w:id="85"/>
      <w:bookmarkEnd w:id="86"/>
      <w:bookmarkEnd w:id="87"/>
      <w:bookmarkEnd w:id="88"/>
    </w:p>
    <w:p w14:paraId="30BC783F" w14:textId="3EC8702E" w:rsidR="004E44DC" w:rsidRPr="00F41A7B" w:rsidRDefault="004E44DC" w:rsidP="00230343">
      <w:pPr>
        <w:pStyle w:val="ScheduleL2"/>
        <w:rPr>
          <w:rFonts w:ascii="Arial" w:hAnsi="Arial" w:cs="Arial"/>
          <w:sz w:val="24"/>
          <w:szCs w:val="24"/>
          <w:lang w:val="en-GB"/>
        </w:rPr>
      </w:pPr>
      <w:bookmarkStart w:id="89" w:name="_Ref466031995"/>
      <w:r w:rsidRPr="00F41A7B">
        <w:rPr>
          <w:rFonts w:ascii="Arial" w:hAnsi="Arial" w:cs="Arial"/>
          <w:sz w:val="24"/>
          <w:szCs w:val="24"/>
          <w:lang w:val="en-GB"/>
        </w:rPr>
        <w:t xml:space="preserve">The Supplier agrees that the Buyer is entitled to </w:t>
      </w:r>
      <w:proofErr w:type="gramStart"/>
      <w:r w:rsidRPr="00F41A7B">
        <w:rPr>
          <w:rFonts w:ascii="Arial" w:hAnsi="Arial" w:cs="Arial"/>
          <w:sz w:val="24"/>
          <w:szCs w:val="24"/>
          <w:lang w:val="en-GB"/>
        </w:rPr>
        <w:t>make arrangements</w:t>
      </w:r>
      <w:proofErr w:type="gramEnd"/>
      <w:r w:rsidRPr="00F41A7B">
        <w:rPr>
          <w:rFonts w:ascii="Arial" w:hAnsi="Arial" w:cs="Arial"/>
          <w:sz w:val="24"/>
          <w:szCs w:val="24"/>
          <w:lang w:val="en-GB"/>
        </w:rPr>
        <w:t xml:space="preserve">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89"/>
    </w:p>
    <w:p w14:paraId="495DE57F" w14:textId="50230F4E" w:rsidR="004E44DC" w:rsidRPr="00F41A7B" w:rsidRDefault="004E44DC" w:rsidP="00230343">
      <w:pPr>
        <w:pStyle w:val="ScheduleL2"/>
        <w:rPr>
          <w:rFonts w:ascii="Arial" w:hAnsi="Arial" w:cs="Arial"/>
          <w:sz w:val="24"/>
          <w:szCs w:val="24"/>
          <w:lang w:val="en-GB"/>
        </w:rPr>
      </w:pPr>
      <w:bookmarkStart w:id="90"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0"/>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1"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1"/>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2"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2"/>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3" w:name="_Ref466031999"/>
      <w:r w:rsidRPr="00F41A7B">
        <w:rPr>
          <w:rFonts w:ascii="Arial" w:eastAsia="Times New Roman" w:hAnsi="Arial" w:cs="Arial"/>
          <w:sz w:val="24"/>
          <w:szCs w:val="24"/>
        </w:rPr>
        <w:t>a Broadly Comparable pension scheme,</w:t>
      </w:r>
      <w:bookmarkEnd w:id="93"/>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4"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4"/>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5"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5"/>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proofErr w:type="gramStart"/>
            <w:r w:rsidRPr="00F41A7B">
              <w:rPr>
                <w:rFonts w:ascii="Arial" w:hAnsi="Arial"/>
                <w:b/>
                <w:sz w:val="24"/>
                <w:szCs w:val="24"/>
                <w:highlight w:val="yellow"/>
              </w:rPr>
              <w:t>],</w:t>
            </w:r>
            <w:r w:rsidRPr="00F41A7B">
              <w:rPr>
                <w:rFonts w:ascii="Arial" w:hAnsi="Arial"/>
                <w:sz w:val="24"/>
                <w:szCs w:val="24"/>
              </w:rPr>
              <w:t>the</w:t>
            </w:r>
            <w:proofErr w:type="gramEnd"/>
            <w:r w:rsidRPr="00F41A7B">
              <w:rPr>
                <w:rFonts w:ascii="Arial" w:hAnsi="Arial"/>
                <w:sz w:val="24"/>
                <w:szCs w:val="24"/>
              </w:rPr>
              <w:t xml:space="preserv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w:t>
            </w:r>
            <w:proofErr w:type="gramStart"/>
            <w:r w:rsidRPr="006B7D42">
              <w:rPr>
                <w:rFonts w:ascii="Arial" w:hAnsi="Arial"/>
                <w:sz w:val="24"/>
                <w:szCs w:val="24"/>
              </w:rPr>
              <w:t>2013  Regulations</w:t>
            </w:r>
            <w:proofErr w:type="gramEnd"/>
            <w:r w:rsidRPr="006B7D42">
              <w:rPr>
                <w:rFonts w:ascii="Arial" w:hAnsi="Arial"/>
                <w:sz w:val="24"/>
                <w:szCs w:val="24"/>
              </w:rPr>
              <w:t xml:space="preserve">);]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 xml:space="preserve">the Local Government Pension Scheme as governed by the LGPS Regulations, and any other regulations (in each case as amended from time to time) which are from </w:t>
            </w:r>
            <w:proofErr w:type="gramStart"/>
            <w:r w:rsidRPr="00F41A7B">
              <w:rPr>
                <w:rFonts w:ascii="Arial" w:hAnsi="Arial"/>
                <w:sz w:val="24"/>
                <w:szCs w:val="24"/>
              </w:rPr>
              <w:t>time  to</w:t>
            </w:r>
            <w:proofErr w:type="gramEnd"/>
            <w:r w:rsidRPr="00F41A7B">
              <w:rPr>
                <w:rFonts w:ascii="Arial" w:hAnsi="Arial"/>
                <w:sz w:val="24"/>
                <w:szCs w:val="24"/>
              </w:rPr>
              <w:t xml:space="preserve">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 xml:space="preserve">an admission agreement within the </w:t>
            </w:r>
            <w:proofErr w:type="gramStart"/>
            <w:r w:rsidRPr="00F41A7B">
              <w:rPr>
                <w:rFonts w:ascii="Arial" w:hAnsi="Arial"/>
                <w:sz w:val="24"/>
                <w:szCs w:val="24"/>
              </w:rPr>
              <w:t>meaning  in</w:t>
            </w:r>
            <w:proofErr w:type="gramEnd"/>
            <w:r w:rsidRPr="00F41A7B">
              <w:rPr>
                <w:rFonts w:ascii="Arial" w:hAnsi="Arial"/>
                <w:sz w:val="24"/>
                <w:szCs w:val="24"/>
              </w:rPr>
              <w:t xml:space="preserve">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proofErr w:type="gramStart"/>
            <w:r w:rsidR="002E1350">
              <w:rPr>
                <w:rFonts w:ascii="Arial" w:hAnsi="Arial"/>
                <w:sz w:val="24"/>
                <w:szCs w:val="24"/>
              </w:rPr>
              <w:t xml:space="preserve">; </w:t>
            </w:r>
            <w:r w:rsidRPr="00F41A7B">
              <w:rPr>
                <w:rFonts w:ascii="Arial" w:hAnsi="Arial"/>
                <w:sz w:val="24"/>
                <w:szCs w:val="24"/>
              </w:rPr>
              <w:t>;</w:t>
            </w:r>
            <w:proofErr w:type="gramEnd"/>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sidRPr="006B7D42">
        <w:rPr>
          <w:rFonts w:ascii="Arial" w:hAnsi="Arial"/>
          <w:sz w:val="24"/>
          <w:szCs w:val="24"/>
          <w:lang w:eastAsia="zh-CN"/>
        </w:rPr>
        <w:t>. ]</w:t>
      </w:r>
      <w:proofErr w:type="gramEnd"/>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6"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6"/>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7"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7"/>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w:t>
      </w:r>
      <w:proofErr w:type="gramStart"/>
      <w:r w:rsidRPr="007D2B5C">
        <w:rPr>
          <w:rFonts w:ascii="Arial" w:eastAsia="Times New Roman" w:hAnsi="Arial" w:cs="Arial"/>
          <w:sz w:val="24"/>
          <w:szCs w:val="24"/>
        </w:rPr>
        <w:t>arising  from</w:t>
      </w:r>
      <w:proofErr w:type="gramEnd"/>
      <w:r w:rsidRPr="007D2B5C">
        <w:rPr>
          <w:rFonts w:ascii="Arial" w:eastAsia="Times New Roman" w:hAnsi="Arial" w:cs="Arial"/>
          <w:sz w:val="24"/>
          <w:szCs w:val="24"/>
        </w:rPr>
        <w:t xml:space="preserve">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the end of each Contract Year of any Excess Amount or Refund Amount </w:t>
      </w:r>
      <w:proofErr w:type="gramStart"/>
      <w:r w:rsidRPr="00BE1D48">
        <w:rPr>
          <w:rFonts w:ascii="Arial" w:eastAsia="Times New Roman" w:hAnsi="Arial" w:cs="Arial"/>
          <w:sz w:val="24"/>
          <w:szCs w:val="24"/>
        </w:rPr>
        <w:t>due  in</w:t>
      </w:r>
      <w:proofErr w:type="gramEnd"/>
      <w:r w:rsidRPr="00BE1D48">
        <w:rPr>
          <w:rFonts w:ascii="Arial" w:eastAsia="Times New Roman" w:hAnsi="Arial" w:cs="Arial"/>
          <w:sz w:val="24"/>
          <w:szCs w:val="24"/>
        </w:rPr>
        <w:t xml:space="preserve">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 xml:space="preserve">Administering </w:t>
      </w:r>
      <w:proofErr w:type="gramStart"/>
      <w:r w:rsidR="00683D6B">
        <w:rPr>
          <w:rFonts w:ascii="Arial" w:eastAsia="Times New Roman" w:hAnsi="Arial" w:cs="Arial"/>
          <w:sz w:val="24"/>
          <w:szCs w:val="24"/>
        </w:rPr>
        <w:t>Buyer</w:t>
      </w:r>
      <w:r w:rsidRPr="00BE1D48">
        <w:rPr>
          <w:rFonts w:ascii="Arial" w:eastAsia="Times New Roman" w:hAnsi="Arial" w:cs="Arial"/>
          <w:sz w:val="24"/>
          <w:szCs w:val="24"/>
        </w:rPr>
        <w:t xml:space="preserve">  of</w:t>
      </w:r>
      <w:proofErr w:type="gramEnd"/>
      <w:r w:rsidRPr="00BE1D48">
        <w:rPr>
          <w:rFonts w:ascii="Arial" w:eastAsia="Times New Roman" w:hAnsi="Arial" w:cs="Arial"/>
          <w:sz w:val="24"/>
          <w:szCs w:val="24"/>
        </w:rPr>
        <w:t xml:space="preserve">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w:t>
      </w:r>
      <w:proofErr w:type="gramStart"/>
      <w:r w:rsidRPr="004626EA">
        <w:rPr>
          <w:rFonts w:ascii="Arial" w:eastAsia="Times New Roman" w:hAnsi="Arial" w:cs="Arial"/>
          <w:sz w:val="24"/>
          <w:szCs w:val="24"/>
        </w:rPr>
        <w:t>5.7  above</w:t>
      </w:r>
      <w:proofErr w:type="gramEnd"/>
      <w:r w:rsidRPr="004626EA">
        <w:rPr>
          <w:rFonts w:ascii="Arial" w:eastAsia="Times New Roman" w:hAnsi="Arial" w:cs="Arial"/>
          <w:sz w:val="24"/>
          <w:szCs w:val="24"/>
        </w:rPr>
        <w:t xml:space="preser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8" w:name="_DV_M1013"/>
      <w:bookmarkStart w:id="99" w:name="_DV_M1015"/>
      <w:bookmarkStart w:id="100" w:name="_DV_M1016"/>
      <w:bookmarkStart w:id="101" w:name="_DV_M1018"/>
      <w:bookmarkStart w:id="102" w:name="_DV_M1019"/>
      <w:bookmarkStart w:id="103" w:name="_DV_M1022"/>
      <w:bookmarkStart w:id="104" w:name="_DV_M1023"/>
      <w:bookmarkStart w:id="105" w:name="_DV_M1030"/>
      <w:bookmarkStart w:id="106" w:name="_DV_M1045"/>
      <w:bookmarkStart w:id="107" w:name="_DV_M1049"/>
      <w:bookmarkStart w:id="108" w:name="_DV_M1051"/>
      <w:bookmarkStart w:id="109" w:name="_DV_M1053"/>
      <w:bookmarkStart w:id="110" w:name="_DV_M1057"/>
      <w:bookmarkStart w:id="111" w:name="_DV_M1058"/>
      <w:bookmarkStart w:id="112" w:name="_DV_M105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02361996" w:rsidR="003B7834" w:rsidRPr="005D59CE" w:rsidRDefault="003B7834" w:rsidP="005D59CE">
      <w:pPr>
        <w:rPr>
          <w:sz w:val="24"/>
          <w:szCs w:val="24"/>
        </w:rPr>
      </w:pPr>
      <w:r w:rsidRPr="005D59CE">
        <w:rPr>
          <w:sz w:val="24"/>
          <w:szCs w:val="24"/>
        </w:rPr>
        <w:t xml:space="preserve"> </w:t>
      </w:r>
      <w:r w:rsidR="005D59CE" w:rsidRPr="005D59CE">
        <w:rPr>
          <w:sz w:val="24"/>
          <w:szCs w:val="24"/>
        </w:rPr>
        <w:t>P</w:t>
      </w:r>
      <w:r w:rsidRPr="005D59CE">
        <w:rPr>
          <w:sz w:val="24"/>
          <w:szCs w:val="24"/>
        </w:rPr>
        <w:t>laceholder for Pension Schemes other than LGPS, CSPS &amp; NHSPS</w:t>
      </w:r>
      <w:bookmarkStart w:id="113" w:name="_GoBack"/>
      <w:bookmarkEnd w:id="113"/>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 xml:space="preserve">provided always that such steps </w:t>
      </w:r>
      <w:proofErr w:type="gramStart"/>
      <w:r w:rsidR="00FB615C" w:rsidRPr="006B7D42">
        <w:rPr>
          <w:rFonts w:ascii="Arial" w:hAnsi="Arial" w:cs="Arial"/>
          <w:sz w:val="24"/>
          <w:szCs w:val="24"/>
        </w:rPr>
        <w:t>are in compliance with</w:t>
      </w:r>
      <w:proofErr w:type="gramEnd"/>
      <w:r w:rsidR="00FB615C" w:rsidRPr="006B7D42">
        <w:rPr>
          <w:rFonts w:ascii="Arial" w:hAnsi="Arial" w:cs="Arial"/>
          <w:sz w:val="24"/>
          <w:szCs w:val="24"/>
        </w:rPr>
        <w:t xml:space="preserve">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w:t>
      </w:r>
      <w:proofErr w:type="gramStart"/>
      <w:r w:rsidRPr="00531946">
        <w:rPr>
          <w:rFonts w:ascii="Arial" w:hAnsi="Arial" w:cs="Arial"/>
          <w:sz w:val="24"/>
          <w:szCs w:val="24"/>
        </w:rPr>
        <w:t>Date.</w:t>
      </w:r>
      <w:r w:rsidR="004E44DC" w:rsidRPr="00531946">
        <w:rPr>
          <w:rFonts w:ascii="Arial" w:hAnsi="Arial" w:cs="Arial"/>
          <w:sz w:val="24"/>
          <w:szCs w:val="24"/>
        </w:rPr>
        <w:t>.</w:t>
      </w:r>
      <w:bookmarkEnd w:id="127"/>
      <w:proofErr w:type="gramEnd"/>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proofErr w:type="gramStart"/>
      <w:r>
        <w:rPr>
          <w:rFonts w:ascii="Arial" w:hAnsi="Arial" w:cs="Arial"/>
          <w:sz w:val="24"/>
          <w:szCs w:val="24"/>
        </w:rPr>
        <w:t xml:space="preserve">. </w:t>
      </w:r>
      <w:r w:rsidR="004E44DC" w:rsidRPr="00F41A7B">
        <w:rPr>
          <w:rFonts w:ascii="Arial" w:hAnsi="Arial" w:cs="Arial"/>
          <w:sz w:val="24"/>
          <w:szCs w:val="24"/>
          <w:lang w:val="en-GB"/>
        </w:rPr>
        <w:t>.</w:t>
      </w:r>
      <w:proofErr w:type="gramEnd"/>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w:t>
      </w:r>
      <w:proofErr w:type="gramStart"/>
      <w:r w:rsidR="008435B3" w:rsidRPr="006B7D42">
        <w:rPr>
          <w:rFonts w:ascii="Arial" w:hAnsi="Arial" w:cs="Arial"/>
          <w:sz w:val="24"/>
          <w:szCs w:val="24"/>
        </w:rPr>
        <w:t xml:space="preserve">shall,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85115" w14:textId="77777777" w:rsidR="0020798E" w:rsidRDefault="0020798E">
      <w:pPr>
        <w:spacing w:after="0"/>
      </w:pPr>
      <w:r>
        <w:separator/>
      </w:r>
    </w:p>
  </w:endnote>
  <w:endnote w:type="continuationSeparator" w:id="0">
    <w:p w14:paraId="7442A3A5" w14:textId="77777777" w:rsidR="0020798E" w:rsidRDefault="0020798E">
      <w:pPr>
        <w:spacing w:after="0"/>
      </w:pPr>
      <w:r>
        <w:continuationSeparator/>
      </w:r>
    </w:p>
  </w:endnote>
  <w:endnote w:type="continuationNotice" w:id="1">
    <w:p w14:paraId="287C30A8" w14:textId="77777777" w:rsidR="0020798E" w:rsidRDefault="00207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17D023B2"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A847CB">
      <w:rPr>
        <w:rFonts w:ascii="Arial" w:hAnsi="Arial"/>
        <w:sz w:val="20"/>
      </w:rPr>
      <w:t>6179</w:t>
    </w:r>
  </w:p>
  <w:p w14:paraId="39F5F2BA" w14:textId="37A1D534"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847CB">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040B6" w14:textId="77777777" w:rsidR="0020798E" w:rsidRDefault="0020798E">
      <w:pPr>
        <w:spacing w:after="0"/>
      </w:pPr>
      <w:r>
        <w:separator/>
      </w:r>
    </w:p>
  </w:footnote>
  <w:footnote w:type="continuationSeparator" w:id="0">
    <w:p w14:paraId="791764A6" w14:textId="77777777" w:rsidR="0020798E" w:rsidRDefault="0020798E">
      <w:pPr>
        <w:spacing w:after="0"/>
      </w:pPr>
      <w:r>
        <w:continuationSeparator/>
      </w:r>
    </w:p>
  </w:footnote>
  <w:footnote w:type="continuationNotice" w:id="1">
    <w:p w14:paraId="0AB8F7F6" w14:textId="77777777" w:rsidR="0020798E" w:rsidRDefault="0020798E">
      <w:pPr>
        <w:spacing w:after="0"/>
      </w:pPr>
    </w:p>
  </w:footnote>
  <w:footnote w:id="2">
    <w:p w14:paraId="7EDC4D8B" w14:textId="46387D8A" w:rsidR="00CE2E72" w:rsidRDefault="00CE2E72">
      <w:pPr>
        <w:pStyle w:val="FootnoteText"/>
      </w:pPr>
      <w:r w:rsidRPr="005D59CE">
        <w:rPr>
          <w:rStyle w:val="FootnoteReference"/>
        </w:rPr>
        <w:footnoteRef/>
      </w:r>
      <w:r w:rsidRPr="005D59CE">
        <w:t xml:space="preserve"> We recommend that you seek specific legal advice on this clause.</w:t>
      </w:r>
      <w:r>
        <w:t xml:space="preserve"> </w:t>
      </w:r>
    </w:p>
  </w:footnote>
  <w:footnote w:id="3">
    <w:p w14:paraId="5B86510B" w14:textId="17767CAD" w:rsidR="00CE2E72" w:rsidRDefault="00CE2E72">
      <w:pPr>
        <w:pStyle w:val="FootnoteText"/>
      </w:pPr>
      <w:r w:rsidRPr="005D59CE">
        <w:rPr>
          <w:rStyle w:val="FootnoteReference"/>
        </w:rPr>
        <w:footnoteRef/>
      </w:r>
      <w:r w:rsidRPr="005D59CE">
        <w:t>We recommend that you seek specific legal advice on this clause.</w:t>
      </w:r>
    </w:p>
  </w:footnote>
  <w:footnote w:id="4">
    <w:p w14:paraId="6B6B15E4" w14:textId="73F75D16" w:rsidR="00CE2E72" w:rsidRDefault="00CE2E72">
      <w:pPr>
        <w:pStyle w:val="FootnoteText"/>
      </w:pPr>
      <w:r w:rsidRPr="005D59CE">
        <w:rPr>
          <w:rStyle w:val="FootnoteReference"/>
        </w:rPr>
        <w:footnoteRef/>
      </w:r>
      <w:r w:rsidRPr="005D59CE">
        <w:t xml:space="preserve"> We recommend that you seek specific legal advice on this clause.</w:t>
      </w:r>
    </w:p>
  </w:footnote>
  <w:footnote w:id="5">
    <w:p w14:paraId="3CD0CF62" w14:textId="0B5BA023" w:rsidR="00CE2E72" w:rsidRDefault="00CE2E72">
      <w:pPr>
        <w:pStyle w:val="FootnoteText"/>
      </w:pPr>
      <w:r w:rsidRPr="005D59CE">
        <w:rPr>
          <w:rStyle w:val="FootnoteReference"/>
        </w:rPr>
        <w:footnoteRef/>
      </w:r>
      <w:r w:rsidRPr="005D59CE">
        <w:t xml:space="preserve"> We recommend that you seek specific legal advice on this clause.</w:t>
      </w:r>
    </w:p>
  </w:footnote>
  <w:footnote w:id="6">
    <w:p w14:paraId="0554CF6A" w14:textId="130586D5" w:rsidR="00CE2E72" w:rsidRDefault="00CE2E72">
      <w:pPr>
        <w:pStyle w:val="FootnoteText"/>
      </w:pPr>
      <w:r w:rsidRPr="005D59CE">
        <w:rPr>
          <w:rStyle w:val="FootnoteReference"/>
        </w:rPr>
        <w:footnoteRef/>
      </w:r>
      <w:r w:rsidRPr="005D59CE">
        <w:t xml:space="preserve"> We recommend that you seek specific legal advice on this clause.</w:t>
      </w:r>
    </w:p>
  </w:footnote>
  <w:footnote w:id="7">
    <w:p w14:paraId="2628E145" w14:textId="50254C27" w:rsidR="00CE2E72" w:rsidRDefault="00CE2E72" w:rsidP="00683D6B">
      <w:pPr>
        <w:pStyle w:val="FootnoteText"/>
      </w:pPr>
      <w:r w:rsidRPr="005D59CE">
        <w:rPr>
          <w:rStyle w:val="FootnoteReference"/>
        </w:rPr>
        <w:footnoteRef/>
      </w:r>
      <w:r w:rsidRPr="005D59CE">
        <w:t xml:space="preserve"> We recommend that you seek specific legal advice on this definition.</w:t>
      </w:r>
    </w:p>
  </w:footnote>
  <w:footnote w:id="8">
    <w:p w14:paraId="7E9155E2" w14:textId="250604E7" w:rsidR="00CE2E72" w:rsidRDefault="00CE2E72" w:rsidP="004545EB">
      <w:pPr>
        <w:pStyle w:val="FootnoteText"/>
      </w:pPr>
      <w:r w:rsidRPr="005D59CE">
        <w:rPr>
          <w:rStyle w:val="FootnoteReference"/>
        </w:rPr>
        <w:footnoteRef/>
      </w:r>
      <w:r w:rsidRPr="005D59CE">
        <w:t xml:space="preserve"> We recommend that you seek specific legal advice on this clause.</w:t>
      </w:r>
    </w:p>
  </w:footnote>
  <w:footnote w:id="9">
    <w:p w14:paraId="2898B1BE" w14:textId="1D193E59" w:rsidR="00CE2E72" w:rsidRDefault="00CE2E72" w:rsidP="004545EB">
      <w:pPr>
        <w:pStyle w:val="FootnoteText"/>
      </w:pPr>
      <w:r w:rsidRPr="005D59CE">
        <w:rPr>
          <w:rStyle w:val="FootnoteReference"/>
        </w:rPr>
        <w:footnoteRef/>
      </w:r>
      <w:r w:rsidRPr="005D59CE">
        <w:t xml:space="preserve"> We recommend that you seek specific legal advice on this clause.</w:t>
      </w:r>
    </w:p>
  </w:footnote>
  <w:footnote w:id="10">
    <w:p w14:paraId="04E79C92" w14:textId="4D1EC9F8" w:rsidR="00CE2E72" w:rsidRDefault="00CE2E72" w:rsidP="004545EB">
      <w:pPr>
        <w:pStyle w:val="FootnoteText"/>
      </w:pPr>
      <w:r w:rsidRPr="005D59CE">
        <w:rPr>
          <w:rStyle w:val="FootnoteReference"/>
        </w:rPr>
        <w:footnoteRef/>
      </w:r>
      <w:r w:rsidRPr="005D59CE">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0798E"/>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59CE"/>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847CB"/>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2F"/>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DCEBD-13A1-4E0C-9A39-D96A10E4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19251</Words>
  <Characters>109733</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2024-10-11T13:57:00Z</dcterms:created>
  <dcterms:modified xsi:type="dcterms:W3CDTF">2024-10-11T13:57:00Z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